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24" w:rsidRPr="008D3D83" w:rsidRDefault="00033424" w:rsidP="00033424">
      <w:pPr>
        <w:spacing w:line="242" w:lineRule="auto"/>
        <w:ind w:right="-31"/>
        <w:jc w:val="center"/>
        <w:rPr>
          <w:rFonts w:ascii="Arial" w:hAnsi="Arial" w:cs="Arial"/>
          <w:b/>
          <w:szCs w:val="20"/>
        </w:rPr>
      </w:pPr>
      <w:r w:rsidRPr="008D3D83">
        <w:rPr>
          <w:rFonts w:ascii="Arial" w:hAnsi="Arial" w:cs="Arial"/>
          <w:b/>
          <w:szCs w:val="20"/>
        </w:rPr>
        <w:t xml:space="preserve">Guidelines for </w:t>
      </w:r>
      <w:r w:rsidR="00190C6F">
        <w:rPr>
          <w:rFonts w:ascii="Arial" w:hAnsi="Arial" w:cs="Arial"/>
          <w:b/>
          <w:szCs w:val="20"/>
        </w:rPr>
        <w:t>Debriefing Statement</w:t>
      </w:r>
    </w:p>
    <w:p w:rsidR="00033424" w:rsidRPr="008D3D83" w:rsidRDefault="00033424" w:rsidP="00033424">
      <w:pPr>
        <w:spacing w:line="242" w:lineRule="auto"/>
        <w:ind w:right="-31"/>
        <w:jc w:val="center"/>
        <w:rPr>
          <w:rFonts w:ascii="Arial" w:hAnsi="Arial" w:cs="Arial"/>
          <w:b/>
          <w:szCs w:val="20"/>
        </w:rPr>
      </w:pPr>
      <w:r w:rsidRPr="008D3D83">
        <w:rPr>
          <w:rFonts w:ascii="Arial" w:hAnsi="Arial" w:cs="Arial"/>
          <w:b/>
          <w:szCs w:val="20"/>
        </w:rPr>
        <w:t>Institutional Review Board</w:t>
      </w:r>
    </w:p>
    <w:p w:rsidR="00033424" w:rsidRPr="008D3D83" w:rsidRDefault="00033424" w:rsidP="00033424">
      <w:pPr>
        <w:spacing w:line="242" w:lineRule="auto"/>
        <w:ind w:right="-31"/>
        <w:jc w:val="center"/>
        <w:rPr>
          <w:rFonts w:ascii="Arial" w:hAnsi="Arial" w:cs="Arial"/>
          <w:b/>
          <w:szCs w:val="20"/>
        </w:rPr>
      </w:pPr>
      <w:r w:rsidRPr="008D3D83">
        <w:rPr>
          <w:rFonts w:ascii="Arial" w:hAnsi="Arial" w:cs="Arial"/>
          <w:b/>
          <w:szCs w:val="20"/>
        </w:rPr>
        <w:t>American University of Central Asia</w:t>
      </w:r>
    </w:p>
    <w:p w:rsidR="00033424" w:rsidRPr="008D3D83" w:rsidRDefault="00033424" w:rsidP="00033424">
      <w:pPr>
        <w:pStyle w:val="BodyText"/>
        <w:rPr>
          <w:rFonts w:ascii="Arial" w:hAnsi="Arial" w:cs="Arial"/>
          <w:b/>
          <w:szCs w:val="20"/>
        </w:rPr>
      </w:pPr>
    </w:p>
    <w:p w:rsidR="00A9600E" w:rsidRPr="008D3D83" w:rsidRDefault="00A9600E" w:rsidP="00BA6D9D">
      <w:pPr>
        <w:pStyle w:val="BodyText"/>
        <w:ind w:left="222" w:right="252"/>
        <w:jc w:val="both"/>
        <w:rPr>
          <w:rFonts w:ascii="Arial" w:hAnsi="Arial" w:cs="Arial"/>
          <w:color w:val="333333"/>
          <w:szCs w:val="20"/>
        </w:rPr>
      </w:pPr>
    </w:p>
    <w:p w:rsidR="00A9600E" w:rsidRDefault="00190C6F" w:rsidP="00847510">
      <w:pPr>
        <w:pStyle w:val="BodyText"/>
        <w:spacing w:line="276" w:lineRule="auto"/>
        <w:ind w:left="222" w:right="252" w:firstLine="498"/>
        <w:jc w:val="both"/>
        <w:rPr>
          <w:rFonts w:ascii="Arial" w:hAnsi="Arial" w:cs="Arial"/>
          <w:color w:val="333333"/>
          <w:sz w:val="20"/>
          <w:szCs w:val="20"/>
        </w:rPr>
      </w:pPr>
      <w:r w:rsidRPr="00190C6F">
        <w:rPr>
          <w:rFonts w:ascii="Arial" w:hAnsi="Arial" w:cs="Arial"/>
          <w:color w:val="333333"/>
          <w:sz w:val="20"/>
          <w:szCs w:val="20"/>
        </w:rPr>
        <w:t>Researchers may find that the use of deception, or incomplete disclosure, is a necessary tool for their study.  However, the use of such techniques raises special issues that the IRB will review closely.  Deception occurs when participants are deliberately given false information about some aspect of the research.  Incomplete disclosure occurs when participants are not given information about the real purpose or the nature of the research.</w:t>
      </w:r>
    </w:p>
    <w:p w:rsidR="00190C6F" w:rsidRDefault="00190C6F" w:rsidP="00847510">
      <w:pPr>
        <w:pStyle w:val="BodyText"/>
        <w:spacing w:line="276" w:lineRule="auto"/>
        <w:ind w:left="222" w:right="252" w:firstLine="498"/>
        <w:jc w:val="both"/>
        <w:rPr>
          <w:rFonts w:ascii="Arial" w:hAnsi="Arial" w:cs="Arial"/>
          <w:color w:val="333333"/>
          <w:sz w:val="20"/>
          <w:szCs w:val="20"/>
        </w:rPr>
      </w:pPr>
    </w:p>
    <w:p w:rsidR="00190C6F" w:rsidRPr="00190C6F" w:rsidRDefault="007B4CC6" w:rsidP="00190C6F">
      <w:pPr>
        <w:pStyle w:val="BodyText"/>
        <w:spacing w:line="276" w:lineRule="auto"/>
        <w:ind w:left="222" w:right="252" w:firstLine="498"/>
        <w:jc w:val="both"/>
        <w:rPr>
          <w:rFonts w:ascii="Arial" w:hAnsi="Arial" w:cs="Arial"/>
          <w:color w:val="333333"/>
          <w:sz w:val="20"/>
          <w:szCs w:val="20"/>
        </w:rPr>
      </w:pPr>
      <w:r>
        <w:rPr>
          <w:rFonts w:ascii="Arial" w:hAnsi="Arial" w:cs="Arial"/>
          <w:color w:val="333333"/>
          <w:sz w:val="20"/>
          <w:szCs w:val="20"/>
        </w:rPr>
        <w:t>D</w:t>
      </w:r>
      <w:r w:rsidR="00190C6F" w:rsidRPr="00190C6F">
        <w:rPr>
          <w:rFonts w:ascii="Arial" w:hAnsi="Arial" w:cs="Arial"/>
          <w:color w:val="333333"/>
          <w:sz w:val="20"/>
          <w:szCs w:val="20"/>
        </w:rPr>
        <w:t xml:space="preserve">ebriefing is an essential part of the consent process and is mandatory when the research study involves deception.  </w:t>
      </w:r>
      <w:r>
        <w:rPr>
          <w:rFonts w:ascii="Arial" w:hAnsi="Arial" w:cs="Arial"/>
          <w:color w:val="333333"/>
          <w:sz w:val="20"/>
          <w:szCs w:val="20"/>
        </w:rPr>
        <w:t>D</w:t>
      </w:r>
      <w:r w:rsidR="00190C6F" w:rsidRPr="00190C6F">
        <w:rPr>
          <w:rFonts w:ascii="Arial" w:hAnsi="Arial" w:cs="Arial"/>
          <w:color w:val="333333"/>
          <w:sz w:val="20"/>
          <w:szCs w:val="20"/>
        </w:rPr>
        <w:t>ebriefing provides participants with a full explanation of the hypothesis being tested, procedures to deceive participants and the reason(s) why it was necessary to deceive</w:t>
      </w:r>
      <w:r>
        <w:rPr>
          <w:rFonts w:ascii="Arial" w:hAnsi="Arial" w:cs="Arial"/>
          <w:color w:val="333333"/>
          <w:sz w:val="20"/>
          <w:szCs w:val="20"/>
        </w:rPr>
        <w:t xml:space="preserve"> or to only provide partial information to </w:t>
      </w:r>
      <w:r w:rsidR="00190C6F" w:rsidRPr="00190C6F">
        <w:rPr>
          <w:rFonts w:ascii="Arial" w:hAnsi="Arial" w:cs="Arial"/>
          <w:color w:val="333333"/>
          <w:sz w:val="20"/>
          <w:szCs w:val="20"/>
        </w:rPr>
        <w:t>them.  It should also include other relevant background information pertaining to the study.</w:t>
      </w:r>
      <w:r w:rsidR="007278E8">
        <w:rPr>
          <w:rFonts w:ascii="Arial" w:hAnsi="Arial" w:cs="Arial"/>
          <w:color w:val="333333"/>
          <w:sz w:val="20"/>
          <w:szCs w:val="20"/>
        </w:rPr>
        <w:t xml:space="preserve"> Debrief should be conducted immediately </w:t>
      </w:r>
      <w:r w:rsidR="00A5017C">
        <w:rPr>
          <w:rFonts w:ascii="Arial" w:hAnsi="Arial" w:cs="Arial"/>
          <w:color w:val="333333"/>
          <w:sz w:val="20"/>
          <w:szCs w:val="20"/>
        </w:rPr>
        <w:t>after the participants complete</w:t>
      </w:r>
      <w:r w:rsidR="007278E8">
        <w:rPr>
          <w:rFonts w:ascii="Arial" w:hAnsi="Arial" w:cs="Arial"/>
          <w:color w:val="333333"/>
          <w:sz w:val="20"/>
          <w:szCs w:val="20"/>
        </w:rPr>
        <w:t xml:space="preserve"> their participation. </w:t>
      </w:r>
      <w:proofErr w:type="gramStart"/>
      <w:r w:rsidR="007278E8">
        <w:rPr>
          <w:rFonts w:ascii="Arial" w:hAnsi="Arial" w:cs="Arial"/>
          <w:color w:val="333333"/>
          <w:sz w:val="20"/>
          <w:szCs w:val="20"/>
        </w:rPr>
        <w:t>Where it is not scientifically feasible to do so, such as the concern for participants to tell fellow participants the hypothesis of the study, the investigators must put in place a means to debrief all participants at the earliest feasible instance.</w:t>
      </w:r>
      <w:proofErr w:type="gramEnd"/>
    </w:p>
    <w:p w:rsidR="00190C6F" w:rsidRPr="00190C6F" w:rsidRDefault="00190C6F" w:rsidP="00190C6F">
      <w:pPr>
        <w:pStyle w:val="BodyText"/>
        <w:spacing w:line="276" w:lineRule="auto"/>
        <w:ind w:left="222" w:right="252" w:firstLine="498"/>
        <w:jc w:val="both"/>
        <w:rPr>
          <w:rFonts w:ascii="Arial" w:hAnsi="Arial" w:cs="Arial"/>
          <w:color w:val="333333"/>
          <w:sz w:val="20"/>
          <w:szCs w:val="20"/>
        </w:rPr>
      </w:pPr>
    </w:p>
    <w:p w:rsidR="00190C6F" w:rsidRDefault="007278E8" w:rsidP="00190C6F">
      <w:pPr>
        <w:pStyle w:val="BodyText"/>
        <w:spacing w:line="276" w:lineRule="auto"/>
        <w:ind w:left="222" w:right="252" w:firstLine="498"/>
        <w:jc w:val="both"/>
        <w:rPr>
          <w:rFonts w:ascii="Arial" w:hAnsi="Arial" w:cs="Arial"/>
          <w:color w:val="333333"/>
          <w:sz w:val="20"/>
          <w:szCs w:val="20"/>
        </w:rPr>
      </w:pPr>
      <w:r>
        <w:rPr>
          <w:rFonts w:ascii="Arial" w:hAnsi="Arial" w:cs="Arial"/>
          <w:color w:val="333333"/>
          <w:sz w:val="20"/>
          <w:szCs w:val="20"/>
        </w:rPr>
        <w:t xml:space="preserve">During </w:t>
      </w:r>
      <w:r w:rsidR="00A5017C">
        <w:rPr>
          <w:rFonts w:ascii="Arial" w:hAnsi="Arial" w:cs="Arial"/>
          <w:color w:val="333333"/>
          <w:sz w:val="20"/>
          <w:szCs w:val="20"/>
        </w:rPr>
        <w:t xml:space="preserve">the </w:t>
      </w:r>
      <w:r>
        <w:rPr>
          <w:rFonts w:ascii="Arial" w:hAnsi="Arial" w:cs="Arial"/>
          <w:color w:val="333333"/>
          <w:sz w:val="20"/>
          <w:szCs w:val="20"/>
        </w:rPr>
        <w:t>debriefing</w:t>
      </w:r>
      <w:r w:rsidR="007B4CC6">
        <w:rPr>
          <w:rFonts w:ascii="Arial" w:hAnsi="Arial" w:cs="Arial"/>
          <w:color w:val="333333"/>
          <w:sz w:val="20"/>
          <w:szCs w:val="20"/>
        </w:rPr>
        <w:t>, AUCA</w:t>
      </w:r>
      <w:r w:rsidR="00190C6F" w:rsidRPr="00190C6F">
        <w:rPr>
          <w:rFonts w:ascii="Arial" w:hAnsi="Arial" w:cs="Arial"/>
          <w:color w:val="333333"/>
          <w:sz w:val="20"/>
          <w:szCs w:val="20"/>
        </w:rPr>
        <w:t xml:space="preserve"> IRB expects that participants </w:t>
      </w:r>
      <w:r w:rsidR="00190C6F" w:rsidRPr="007B4CC6">
        <w:rPr>
          <w:rFonts w:ascii="Arial" w:hAnsi="Arial" w:cs="Arial"/>
          <w:i/>
          <w:color w:val="333333"/>
          <w:sz w:val="20"/>
          <w:szCs w:val="20"/>
          <w:u w:val="single"/>
        </w:rPr>
        <w:t>will be given a debriefing statement</w:t>
      </w:r>
      <w:r w:rsidR="00190C6F" w:rsidRPr="00190C6F">
        <w:rPr>
          <w:rFonts w:ascii="Arial" w:hAnsi="Arial" w:cs="Arial"/>
          <w:color w:val="333333"/>
          <w:sz w:val="20"/>
          <w:szCs w:val="20"/>
        </w:rPr>
        <w:t xml:space="preserve"> to take with them</w:t>
      </w:r>
      <w:r>
        <w:rPr>
          <w:rFonts w:ascii="Arial" w:hAnsi="Arial" w:cs="Arial"/>
          <w:color w:val="333333"/>
          <w:sz w:val="20"/>
          <w:szCs w:val="20"/>
        </w:rPr>
        <w:t xml:space="preserve"> thereafter</w:t>
      </w:r>
      <w:r w:rsidR="00A5017C">
        <w:rPr>
          <w:rFonts w:ascii="Arial" w:hAnsi="Arial" w:cs="Arial"/>
          <w:color w:val="333333"/>
          <w:sz w:val="20"/>
          <w:szCs w:val="20"/>
        </w:rPr>
        <w:t>.</w:t>
      </w:r>
      <w:r w:rsidR="00190C6F" w:rsidRPr="00190C6F">
        <w:rPr>
          <w:rFonts w:ascii="Arial" w:hAnsi="Arial" w:cs="Arial"/>
          <w:color w:val="333333"/>
          <w:sz w:val="20"/>
          <w:szCs w:val="20"/>
        </w:rPr>
        <w:t xml:space="preserve"> For online studies</w:t>
      </w:r>
      <w:r w:rsidR="00A5017C">
        <w:rPr>
          <w:rFonts w:ascii="Arial" w:hAnsi="Arial" w:cs="Arial"/>
          <w:color w:val="333333"/>
          <w:sz w:val="20"/>
          <w:szCs w:val="20"/>
        </w:rPr>
        <w:t>,</w:t>
      </w:r>
      <w:r w:rsidR="00190C6F" w:rsidRPr="00190C6F">
        <w:rPr>
          <w:rFonts w:ascii="Arial" w:hAnsi="Arial" w:cs="Arial"/>
          <w:color w:val="333333"/>
          <w:sz w:val="20"/>
          <w:szCs w:val="20"/>
        </w:rPr>
        <w:t xml:space="preserve"> the debriefing process should occur as soon as a participant has c</w:t>
      </w:r>
      <w:r w:rsidR="00A5017C">
        <w:rPr>
          <w:rFonts w:ascii="Arial" w:hAnsi="Arial" w:cs="Arial"/>
          <w:color w:val="333333"/>
          <w:sz w:val="20"/>
          <w:szCs w:val="20"/>
        </w:rPr>
        <w:t>ompleted the research activity.</w:t>
      </w:r>
      <w:r w:rsidR="00190C6F" w:rsidRPr="00190C6F">
        <w:rPr>
          <w:rFonts w:ascii="Arial" w:hAnsi="Arial" w:cs="Arial"/>
          <w:color w:val="333333"/>
          <w:sz w:val="20"/>
          <w:szCs w:val="20"/>
        </w:rPr>
        <w:t xml:space="preserve"> As an added measure, it may be necessary to send an email out to all participants after the study is completed to ensure that all participants (those that completed and those that may have stopped mid-</w:t>
      </w:r>
      <w:r w:rsidR="00A5017C">
        <w:rPr>
          <w:rFonts w:ascii="Arial" w:hAnsi="Arial" w:cs="Arial"/>
          <w:color w:val="333333"/>
          <w:sz w:val="20"/>
          <w:szCs w:val="20"/>
        </w:rPr>
        <w:t>way) receive a debriefing form.</w:t>
      </w:r>
      <w:r w:rsidR="00190C6F" w:rsidRPr="00190C6F">
        <w:rPr>
          <w:rFonts w:ascii="Arial" w:hAnsi="Arial" w:cs="Arial"/>
          <w:color w:val="333333"/>
          <w:sz w:val="20"/>
          <w:szCs w:val="20"/>
        </w:rPr>
        <w:t xml:space="preserve"> The debriefing statement</w:t>
      </w:r>
      <w:r w:rsidR="007B4CC6">
        <w:rPr>
          <w:rFonts w:ascii="Arial" w:hAnsi="Arial" w:cs="Arial"/>
          <w:color w:val="333333"/>
          <w:sz w:val="20"/>
          <w:szCs w:val="20"/>
        </w:rPr>
        <w:t xml:space="preserve"> and process</w:t>
      </w:r>
      <w:r w:rsidR="00190C6F" w:rsidRPr="00190C6F">
        <w:rPr>
          <w:rFonts w:ascii="Arial" w:hAnsi="Arial" w:cs="Arial"/>
          <w:color w:val="333333"/>
          <w:sz w:val="20"/>
          <w:szCs w:val="20"/>
        </w:rPr>
        <w:t xml:space="preserve"> must be reviewed and approved by the IRB.</w:t>
      </w:r>
      <w:r w:rsidR="007B4CC6">
        <w:rPr>
          <w:rFonts w:ascii="Arial" w:hAnsi="Arial" w:cs="Arial"/>
          <w:color w:val="333333"/>
          <w:sz w:val="20"/>
          <w:szCs w:val="20"/>
        </w:rPr>
        <w:t xml:space="preserve"> On top of providing a debriefing statement, it is highly recommended in the debriefing process that investigators conduct the debriefing verbally and in-person, and </w:t>
      </w:r>
      <w:r>
        <w:rPr>
          <w:rFonts w:ascii="Arial" w:hAnsi="Arial" w:cs="Arial"/>
          <w:color w:val="333333"/>
          <w:sz w:val="20"/>
          <w:szCs w:val="20"/>
        </w:rPr>
        <w:t xml:space="preserve">keep a </w:t>
      </w:r>
      <w:r w:rsidR="007B4CC6">
        <w:rPr>
          <w:rFonts w:ascii="Arial" w:hAnsi="Arial" w:cs="Arial"/>
          <w:color w:val="333333"/>
          <w:sz w:val="20"/>
          <w:szCs w:val="20"/>
        </w:rPr>
        <w:t xml:space="preserve">record with signature </w:t>
      </w:r>
      <w:r>
        <w:rPr>
          <w:rFonts w:ascii="Arial" w:hAnsi="Arial" w:cs="Arial"/>
          <w:color w:val="333333"/>
          <w:sz w:val="20"/>
          <w:szCs w:val="20"/>
        </w:rPr>
        <w:t xml:space="preserve">detailing </w:t>
      </w:r>
      <w:r w:rsidR="007B4CC6">
        <w:rPr>
          <w:rFonts w:ascii="Arial" w:hAnsi="Arial" w:cs="Arial"/>
          <w:color w:val="333333"/>
          <w:sz w:val="20"/>
          <w:szCs w:val="20"/>
        </w:rPr>
        <w:t xml:space="preserve">which participant has been debriefed and </w:t>
      </w:r>
      <w:r>
        <w:rPr>
          <w:rFonts w:ascii="Arial" w:hAnsi="Arial" w:cs="Arial"/>
          <w:color w:val="333333"/>
          <w:sz w:val="20"/>
          <w:szCs w:val="20"/>
        </w:rPr>
        <w:t xml:space="preserve">have been </w:t>
      </w:r>
      <w:r w:rsidR="007B4CC6">
        <w:rPr>
          <w:rFonts w:ascii="Arial" w:hAnsi="Arial" w:cs="Arial"/>
          <w:color w:val="333333"/>
          <w:sz w:val="20"/>
          <w:szCs w:val="20"/>
        </w:rPr>
        <w:t xml:space="preserve">issued the debriefing statement to take </w:t>
      </w:r>
      <w:r>
        <w:rPr>
          <w:rFonts w:ascii="Arial" w:hAnsi="Arial" w:cs="Arial"/>
          <w:color w:val="333333"/>
          <w:sz w:val="20"/>
          <w:szCs w:val="20"/>
        </w:rPr>
        <w:t xml:space="preserve">away </w:t>
      </w:r>
      <w:r w:rsidR="007B4CC6">
        <w:rPr>
          <w:rFonts w:ascii="Arial" w:hAnsi="Arial" w:cs="Arial"/>
          <w:color w:val="333333"/>
          <w:sz w:val="20"/>
          <w:szCs w:val="20"/>
        </w:rPr>
        <w:t>with.</w:t>
      </w:r>
    </w:p>
    <w:p w:rsidR="00190C6F" w:rsidRDefault="00190C6F" w:rsidP="00190C6F">
      <w:pPr>
        <w:pStyle w:val="BodyText"/>
        <w:spacing w:line="276" w:lineRule="auto"/>
        <w:ind w:left="222" w:right="252" w:firstLine="498"/>
        <w:jc w:val="both"/>
        <w:rPr>
          <w:rFonts w:ascii="Arial" w:hAnsi="Arial" w:cs="Arial"/>
          <w:color w:val="333333"/>
          <w:sz w:val="20"/>
          <w:szCs w:val="20"/>
        </w:rPr>
      </w:pPr>
    </w:p>
    <w:p w:rsidR="00A9600E" w:rsidRPr="00847510" w:rsidRDefault="00A9600E" w:rsidP="00847510">
      <w:pPr>
        <w:pStyle w:val="BodyText"/>
        <w:spacing w:line="276" w:lineRule="auto"/>
        <w:ind w:left="222" w:right="276" w:firstLine="498"/>
        <w:jc w:val="both"/>
        <w:rPr>
          <w:rFonts w:ascii="Arial" w:hAnsi="Arial" w:cs="Arial"/>
          <w:sz w:val="20"/>
          <w:szCs w:val="20"/>
        </w:rPr>
      </w:pPr>
    </w:p>
    <w:p w:rsidR="00033424" w:rsidRPr="008D3D83" w:rsidRDefault="00033424" w:rsidP="00033424">
      <w:pPr>
        <w:pStyle w:val="BodyText"/>
        <w:spacing w:before="5"/>
        <w:rPr>
          <w:rFonts w:ascii="Arial" w:hAnsi="Arial" w:cs="Arial"/>
          <w:sz w:val="20"/>
          <w:szCs w:val="20"/>
        </w:rPr>
      </w:pPr>
    </w:p>
    <w:p w:rsidR="00C4288C" w:rsidRPr="008D3D83" w:rsidRDefault="00C4288C" w:rsidP="00033424">
      <w:pPr>
        <w:pStyle w:val="BodyText"/>
        <w:spacing w:before="5"/>
        <w:rPr>
          <w:rFonts w:ascii="Arial" w:hAnsi="Arial" w:cs="Arial"/>
          <w:sz w:val="20"/>
          <w:szCs w:val="20"/>
        </w:rPr>
      </w:pPr>
    </w:p>
    <w:p w:rsidR="00AA1902" w:rsidRPr="008D3D83" w:rsidRDefault="00AA1902">
      <w:pPr>
        <w:widowControl/>
        <w:autoSpaceDE/>
        <w:autoSpaceDN/>
        <w:spacing w:after="200" w:line="276" w:lineRule="auto"/>
        <w:rPr>
          <w:rFonts w:ascii="Arial" w:hAnsi="Arial" w:cs="Arial"/>
          <w:b/>
          <w:bCs/>
          <w:sz w:val="20"/>
          <w:szCs w:val="20"/>
        </w:rPr>
      </w:pPr>
      <w:r w:rsidRPr="008D3D83">
        <w:rPr>
          <w:rFonts w:ascii="Arial" w:hAnsi="Arial" w:cs="Arial"/>
          <w:b/>
          <w:bCs/>
          <w:sz w:val="20"/>
          <w:szCs w:val="20"/>
        </w:rPr>
        <w:br w:type="page"/>
      </w:r>
    </w:p>
    <w:p w:rsidR="007278E8" w:rsidRPr="004867CE" w:rsidRDefault="007278E8" w:rsidP="008F19B6">
      <w:pPr>
        <w:spacing w:after="60"/>
        <w:rPr>
          <w:rFonts w:ascii="Arial" w:hAnsi="Arial" w:cs="Arial"/>
          <w:b/>
          <w:sz w:val="20"/>
          <w:szCs w:val="20"/>
        </w:rPr>
      </w:pPr>
      <w:r>
        <w:rPr>
          <w:rFonts w:ascii="Arial" w:hAnsi="Arial" w:cs="Arial"/>
          <w:b/>
          <w:sz w:val="20"/>
          <w:szCs w:val="20"/>
        </w:rPr>
        <w:lastRenderedPageBreak/>
        <w:t>Example of Debriefing Statement</w:t>
      </w:r>
    </w:p>
    <w:p w:rsidR="007278E8" w:rsidRPr="004867CE" w:rsidRDefault="007278E8" w:rsidP="007278E8">
      <w:pPr>
        <w:spacing w:line="360" w:lineRule="auto"/>
        <w:rPr>
          <w:rFonts w:ascii="Arial" w:hAnsi="Arial" w:cs="Arial"/>
          <w:sz w:val="14"/>
          <w:szCs w:val="20"/>
        </w:rPr>
      </w:pPr>
      <w:r w:rsidRPr="004867CE">
        <w:rPr>
          <w:rFonts w:ascii="Arial" w:hAnsi="Arial" w:cs="Arial"/>
          <w:sz w:val="14"/>
          <w:szCs w:val="20"/>
        </w:rPr>
        <w:t>You may modify to suit your research context. Text in</w:t>
      </w:r>
      <w:r w:rsidR="00A5017C">
        <w:rPr>
          <w:rFonts w:ascii="Arial" w:hAnsi="Arial" w:cs="Arial"/>
          <w:sz w:val="14"/>
          <w:szCs w:val="20"/>
        </w:rPr>
        <w:t xml:space="preserve"> the Black font is</w:t>
      </w:r>
      <w:r w:rsidRPr="004867CE">
        <w:rPr>
          <w:rFonts w:ascii="Arial" w:hAnsi="Arial" w:cs="Arial"/>
          <w:sz w:val="14"/>
          <w:szCs w:val="20"/>
        </w:rPr>
        <w:t xml:space="preserve"> examples, while text in blue gives further elaboration.</w:t>
      </w:r>
    </w:p>
    <w:tbl>
      <w:tblPr>
        <w:tblStyle w:val="TableGrid"/>
        <w:tblW w:w="0" w:type="auto"/>
        <w:tblInd w:w="279" w:type="dxa"/>
        <w:tblLook w:val="04A0" w:firstRow="1" w:lastRow="0" w:firstColumn="1" w:lastColumn="0" w:noHBand="0" w:noVBand="1"/>
      </w:tblPr>
      <w:tblGrid>
        <w:gridCol w:w="9497"/>
      </w:tblGrid>
      <w:tr w:rsidR="007278E8" w:rsidRPr="007278E8" w:rsidTr="00BA6D9D">
        <w:tc>
          <w:tcPr>
            <w:tcW w:w="9497" w:type="dxa"/>
            <w:tcMar>
              <w:top w:w="113" w:type="dxa"/>
              <w:bottom w:w="113" w:type="dxa"/>
            </w:tcMar>
          </w:tcPr>
          <w:p w:rsidR="00BA6D9D" w:rsidRPr="007278E8" w:rsidRDefault="00BA6D9D" w:rsidP="00BA6D9D">
            <w:pPr>
              <w:pStyle w:val="Heading1"/>
              <w:spacing w:before="56"/>
              <w:ind w:left="0" w:right="5"/>
              <w:jc w:val="center"/>
              <w:outlineLvl w:val="0"/>
              <w:rPr>
                <w:rFonts w:ascii="Arial" w:hAnsi="Arial" w:cs="Arial"/>
                <w:sz w:val="20"/>
                <w:szCs w:val="20"/>
              </w:rPr>
            </w:pPr>
            <w:r w:rsidRPr="007278E8">
              <w:rPr>
                <w:rFonts w:ascii="Arial" w:hAnsi="Arial" w:cs="Arial"/>
                <w:sz w:val="20"/>
                <w:szCs w:val="20"/>
              </w:rPr>
              <w:t>Informed Consent Form</w:t>
            </w:r>
          </w:p>
          <w:p w:rsidR="00BA6D9D" w:rsidRPr="007278E8" w:rsidRDefault="00BA6D9D" w:rsidP="007278E8">
            <w:pPr>
              <w:spacing w:before="1"/>
              <w:rPr>
                <w:rFonts w:ascii="Arial" w:hAnsi="Arial" w:cs="Arial"/>
                <w:b/>
                <w:sz w:val="20"/>
                <w:szCs w:val="20"/>
              </w:rPr>
            </w:pPr>
            <w:r w:rsidRPr="007278E8">
              <w:rPr>
                <w:rFonts w:ascii="Arial" w:hAnsi="Arial" w:cs="Arial"/>
                <w:b/>
                <w:sz w:val="20"/>
                <w:szCs w:val="20"/>
              </w:rPr>
              <w:t>Study Title:</w:t>
            </w:r>
          </w:p>
          <w:p w:rsidR="007278E8" w:rsidRPr="007278E8" w:rsidRDefault="007278E8" w:rsidP="007278E8">
            <w:pPr>
              <w:spacing w:before="1"/>
              <w:rPr>
                <w:rFonts w:ascii="Arial" w:hAnsi="Arial" w:cs="Arial"/>
                <w:b/>
                <w:sz w:val="20"/>
                <w:szCs w:val="20"/>
              </w:rPr>
            </w:pPr>
          </w:p>
          <w:p w:rsidR="00BA6D9D" w:rsidRPr="007278E8" w:rsidRDefault="00BA6D9D" w:rsidP="007278E8">
            <w:pPr>
              <w:rPr>
                <w:rFonts w:ascii="Arial" w:hAnsi="Arial" w:cs="Arial"/>
                <w:b/>
                <w:sz w:val="20"/>
                <w:szCs w:val="20"/>
              </w:rPr>
            </w:pPr>
            <w:r w:rsidRPr="007278E8">
              <w:rPr>
                <w:rFonts w:ascii="Arial" w:hAnsi="Arial" w:cs="Arial"/>
                <w:b/>
                <w:sz w:val="20"/>
                <w:szCs w:val="20"/>
              </w:rPr>
              <w:t xml:space="preserve">Principal </w:t>
            </w:r>
            <w:r w:rsidR="00D77A59">
              <w:rPr>
                <w:rFonts w:ascii="Arial" w:hAnsi="Arial" w:cs="Arial"/>
                <w:b/>
                <w:sz w:val="20"/>
                <w:szCs w:val="20"/>
              </w:rPr>
              <w:t>I</w:t>
            </w:r>
            <w:r w:rsidRPr="007278E8">
              <w:rPr>
                <w:rFonts w:ascii="Arial" w:hAnsi="Arial" w:cs="Arial"/>
                <w:b/>
                <w:sz w:val="20"/>
                <w:szCs w:val="20"/>
              </w:rPr>
              <w:t>nvestigator:</w:t>
            </w:r>
          </w:p>
          <w:p w:rsidR="00BA6D9D" w:rsidRPr="007278E8" w:rsidRDefault="00BA6D9D" w:rsidP="00BA6D9D">
            <w:pPr>
              <w:pStyle w:val="BodyText"/>
              <w:spacing w:before="5"/>
              <w:rPr>
                <w:rFonts w:ascii="Arial" w:hAnsi="Arial" w:cs="Arial"/>
                <w:b/>
                <w:sz w:val="20"/>
                <w:szCs w:val="20"/>
              </w:rPr>
            </w:pPr>
          </w:p>
          <w:p w:rsidR="007278E8" w:rsidRPr="007278E8" w:rsidRDefault="007278E8" w:rsidP="007278E8">
            <w:pPr>
              <w:rPr>
                <w:rFonts w:ascii="Arial" w:eastAsia="Times New Roman" w:hAnsi="Arial" w:cs="Arial"/>
                <w:color w:val="FF0000"/>
                <w:sz w:val="20"/>
                <w:szCs w:val="20"/>
              </w:rPr>
            </w:pPr>
            <w:r w:rsidRPr="007278E8">
              <w:rPr>
                <w:rFonts w:ascii="Arial" w:hAnsi="Arial" w:cs="Arial"/>
                <w:sz w:val="20"/>
                <w:szCs w:val="20"/>
              </w:rPr>
              <w:t xml:space="preserve">Thank </w:t>
            </w:r>
            <w:r w:rsidR="00D77A59">
              <w:rPr>
                <w:rFonts w:ascii="Arial" w:hAnsi="Arial" w:cs="Arial"/>
                <w:sz w:val="20"/>
                <w:szCs w:val="20"/>
              </w:rPr>
              <w:t>you</w:t>
            </w:r>
            <w:r w:rsidRPr="007278E8">
              <w:rPr>
                <w:rFonts w:ascii="Arial" w:hAnsi="Arial" w:cs="Arial"/>
                <w:sz w:val="20"/>
                <w:szCs w:val="20"/>
              </w:rPr>
              <w:t xml:space="preserve"> for participating! </w:t>
            </w:r>
            <w:r w:rsidRPr="007278E8">
              <w:rPr>
                <w:rFonts w:ascii="Arial" w:hAnsi="Arial" w:cs="Arial"/>
                <w:color w:val="0070C0"/>
                <w:sz w:val="20"/>
                <w:szCs w:val="20"/>
              </w:rPr>
              <w:t>[optional, but customary]</w:t>
            </w:r>
          </w:p>
          <w:p w:rsidR="007278E8" w:rsidRPr="007278E8" w:rsidRDefault="007278E8" w:rsidP="007278E8">
            <w:pPr>
              <w:rPr>
                <w:rFonts w:ascii="Arial" w:hAnsi="Arial" w:cs="Arial"/>
                <w:sz w:val="20"/>
                <w:szCs w:val="20"/>
                <w:u w:val="single"/>
              </w:rPr>
            </w:pPr>
          </w:p>
          <w:p w:rsidR="007278E8" w:rsidRPr="00D77A59" w:rsidRDefault="007278E8" w:rsidP="00D77A59">
            <w:pPr>
              <w:spacing w:after="120"/>
              <w:rPr>
                <w:rFonts w:ascii="Arial" w:hAnsi="Arial" w:cs="Arial"/>
                <w:b/>
                <w:sz w:val="20"/>
                <w:szCs w:val="20"/>
              </w:rPr>
            </w:pPr>
            <w:r w:rsidRPr="00D77A59">
              <w:rPr>
                <w:rFonts w:ascii="Arial" w:hAnsi="Arial" w:cs="Arial"/>
                <w:b/>
                <w:sz w:val="20"/>
                <w:szCs w:val="20"/>
              </w:rPr>
              <w:t>Purpose of the Study</w:t>
            </w:r>
          </w:p>
          <w:p w:rsidR="007278E8" w:rsidRPr="00D77A59" w:rsidRDefault="007278E8" w:rsidP="007278E8">
            <w:pPr>
              <w:widowControl/>
              <w:autoSpaceDE/>
              <w:autoSpaceDN/>
              <w:rPr>
                <w:rFonts w:ascii="Arial" w:eastAsia="SimSun" w:hAnsi="Arial" w:cs="Arial"/>
                <w:i/>
                <w:color w:val="0070C0"/>
                <w:sz w:val="20"/>
                <w:szCs w:val="20"/>
              </w:rPr>
            </w:pPr>
            <w:r w:rsidRPr="00D77A59">
              <w:rPr>
                <w:rFonts w:ascii="Arial" w:eastAsia="SimSun" w:hAnsi="Arial" w:cs="Arial"/>
                <w:i/>
                <w:color w:val="0070C0"/>
                <w:sz w:val="20"/>
                <w:szCs w:val="20"/>
              </w:rPr>
              <w:t>If deception/incomplete disclosure was used, explain the deception/incomplete disclosure:</w:t>
            </w:r>
          </w:p>
          <w:p w:rsidR="007278E8" w:rsidRPr="00D77A59" w:rsidRDefault="007278E8" w:rsidP="007278E8">
            <w:pPr>
              <w:pStyle w:val="ListParagraph"/>
              <w:widowControl/>
              <w:numPr>
                <w:ilvl w:val="0"/>
                <w:numId w:val="3"/>
              </w:numPr>
              <w:autoSpaceDE/>
              <w:autoSpaceDN/>
              <w:ind w:left="601"/>
              <w:rPr>
                <w:rFonts w:ascii="Arial" w:eastAsia="SimSun" w:hAnsi="Arial" w:cs="Arial"/>
                <w:i/>
                <w:color w:val="0070C0"/>
                <w:sz w:val="20"/>
                <w:szCs w:val="20"/>
              </w:rPr>
            </w:pPr>
            <w:r w:rsidRPr="00D77A59">
              <w:rPr>
                <w:rFonts w:ascii="Arial" w:eastAsia="SimSun" w:hAnsi="Arial" w:cs="Arial"/>
                <w:i/>
                <w:color w:val="0070C0"/>
                <w:sz w:val="20"/>
                <w:szCs w:val="20"/>
              </w:rPr>
              <w:t>Remind the participant of the reason originally given</w:t>
            </w:r>
          </w:p>
          <w:p w:rsidR="007278E8" w:rsidRPr="00D77A59" w:rsidRDefault="007278E8" w:rsidP="007278E8">
            <w:pPr>
              <w:pStyle w:val="ListParagraph"/>
              <w:widowControl/>
              <w:numPr>
                <w:ilvl w:val="0"/>
                <w:numId w:val="3"/>
              </w:numPr>
              <w:autoSpaceDE/>
              <w:autoSpaceDN/>
              <w:ind w:left="601"/>
              <w:rPr>
                <w:rFonts w:ascii="Arial" w:eastAsia="SimSun" w:hAnsi="Arial" w:cs="Arial"/>
                <w:i/>
                <w:color w:val="0070C0"/>
                <w:sz w:val="20"/>
                <w:szCs w:val="20"/>
              </w:rPr>
            </w:pPr>
            <w:r w:rsidRPr="00D77A59">
              <w:rPr>
                <w:rFonts w:ascii="Arial" w:eastAsia="SimSun" w:hAnsi="Arial" w:cs="Arial"/>
                <w:i/>
                <w:color w:val="0070C0"/>
                <w:sz w:val="20"/>
                <w:szCs w:val="20"/>
              </w:rPr>
              <w:t>Clearly explain that the reason originally given is not the real object/purpose of the study</w:t>
            </w:r>
          </w:p>
          <w:p w:rsidR="007278E8" w:rsidRPr="00D77A59" w:rsidRDefault="007278E8" w:rsidP="007278E8">
            <w:pPr>
              <w:pStyle w:val="ListParagraph"/>
              <w:widowControl/>
              <w:numPr>
                <w:ilvl w:val="0"/>
                <w:numId w:val="3"/>
              </w:numPr>
              <w:autoSpaceDE/>
              <w:autoSpaceDN/>
              <w:ind w:left="601"/>
              <w:rPr>
                <w:rFonts w:ascii="Arial" w:eastAsia="SimSun" w:hAnsi="Arial" w:cs="Arial"/>
                <w:i/>
                <w:color w:val="0070C0"/>
                <w:sz w:val="20"/>
                <w:szCs w:val="20"/>
              </w:rPr>
            </w:pPr>
            <w:r w:rsidRPr="00D77A59">
              <w:rPr>
                <w:rFonts w:ascii="Arial" w:eastAsia="SimSun" w:hAnsi="Arial" w:cs="Arial"/>
                <w:i/>
                <w:color w:val="0070C0"/>
                <w:sz w:val="20"/>
                <w:szCs w:val="20"/>
              </w:rPr>
              <w:t>Explain what the study is actually designed to test</w:t>
            </w:r>
          </w:p>
          <w:p w:rsidR="007278E8" w:rsidRPr="00D77A59" w:rsidRDefault="007278E8" w:rsidP="007278E8">
            <w:pPr>
              <w:pStyle w:val="ListParagraph"/>
              <w:widowControl/>
              <w:numPr>
                <w:ilvl w:val="0"/>
                <w:numId w:val="3"/>
              </w:numPr>
              <w:autoSpaceDE/>
              <w:autoSpaceDN/>
              <w:ind w:left="601"/>
              <w:rPr>
                <w:rFonts w:ascii="Arial" w:eastAsia="SimSun" w:hAnsi="Arial" w:cs="Arial"/>
                <w:i/>
                <w:color w:val="0070C0"/>
                <w:sz w:val="20"/>
                <w:szCs w:val="20"/>
              </w:rPr>
            </w:pPr>
            <w:r w:rsidRPr="00D77A59">
              <w:rPr>
                <w:rFonts w:ascii="Arial" w:eastAsia="SimSun" w:hAnsi="Arial" w:cs="Arial"/>
                <w:i/>
                <w:color w:val="0070C0"/>
                <w:sz w:val="20"/>
                <w:szCs w:val="20"/>
              </w:rPr>
              <w:t>Explain why deception/incomplete disclosure was needed</w:t>
            </w:r>
          </w:p>
          <w:p w:rsidR="007278E8" w:rsidRPr="007278E8" w:rsidRDefault="007278E8" w:rsidP="007278E8">
            <w:pPr>
              <w:rPr>
                <w:rFonts w:ascii="Arial" w:eastAsia="SimSun" w:hAnsi="Arial" w:cs="Arial"/>
                <w:i/>
                <w:color w:val="FF0000"/>
                <w:sz w:val="20"/>
                <w:szCs w:val="20"/>
              </w:rPr>
            </w:pPr>
          </w:p>
          <w:p w:rsidR="007278E8" w:rsidRPr="007278E8" w:rsidRDefault="007278E8" w:rsidP="007278E8">
            <w:pPr>
              <w:rPr>
                <w:rFonts w:ascii="Arial" w:eastAsia="SimSun" w:hAnsi="Arial" w:cs="Arial"/>
                <w:i/>
                <w:color w:val="FF0000"/>
                <w:sz w:val="20"/>
                <w:szCs w:val="20"/>
              </w:rPr>
            </w:pPr>
          </w:p>
          <w:p w:rsidR="007278E8" w:rsidRPr="007278E8" w:rsidRDefault="007278E8" w:rsidP="007278E8">
            <w:pPr>
              <w:rPr>
                <w:rFonts w:ascii="Arial" w:hAnsi="Arial" w:cs="Arial"/>
                <w:sz w:val="20"/>
                <w:szCs w:val="20"/>
              </w:rPr>
            </w:pPr>
            <w:r w:rsidRPr="007278E8">
              <w:rPr>
                <w:rFonts w:ascii="Arial" w:hAnsi="Arial" w:cs="Arial"/>
                <w:color w:val="0070C0"/>
                <w:sz w:val="20"/>
                <w:szCs w:val="20"/>
              </w:rPr>
              <w:t>[if the study is ongoing]:</w:t>
            </w:r>
            <w:r w:rsidR="00A5017C">
              <w:rPr>
                <w:rFonts w:ascii="Arial" w:hAnsi="Arial" w:cs="Arial"/>
                <w:color w:val="0070C0"/>
                <w:sz w:val="20"/>
                <w:szCs w:val="20"/>
              </w:rPr>
              <w:t xml:space="preserve"> </w:t>
            </w:r>
            <w:bookmarkStart w:id="0" w:name="_GoBack"/>
            <w:bookmarkEnd w:id="0"/>
            <w:r w:rsidRPr="007278E8">
              <w:rPr>
                <w:rFonts w:ascii="Arial" w:hAnsi="Arial" w:cs="Arial"/>
                <w:sz w:val="20"/>
                <w:szCs w:val="20"/>
              </w:rPr>
              <w:t xml:space="preserve">We urge you not to discuss this study with anyone else who is currently participating or might participate at a future time. As you can certainly appreciate, we will not be able to examine </w:t>
            </w:r>
            <w:r w:rsidRPr="007278E8">
              <w:rPr>
                <w:rFonts w:ascii="Arial" w:hAnsi="Arial" w:cs="Arial"/>
                <w:color w:val="0070C0"/>
                <w:sz w:val="20"/>
                <w:szCs w:val="20"/>
              </w:rPr>
              <w:t xml:space="preserve">[the research topic] </w:t>
            </w:r>
            <w:r w:rsidRPr="007278E8">
              <w:rPr>
                <w:rFonts w:ascii="Arial" w:hAnsi="Arial" w:cs="Arial"/>
                <w:sz w:val="20"/>
                <w:szCs w:val="20"/>
              </w:rPr>
              <w:t>in participants who know about the true purpose of the project beforehand.</w:t>
            </w:r>
          </w:p>
          <w:p w:rsidR="007278E8" w:rsidRDefault="007278E8" w:rsidP="007278E8">
            <w:pPr>
              <w:rPr>
                <w:rFonts w:ascii="Arial" w:eastAsia="SimSun" w:hAnsi="Arial" w:cs="Arial"/>
                <w:sz w:val="20"/>
                <w:szCs w:val="20"/>
              </w:rPr>
            </w:pPr>
          </w:p>
          <w:p w:rsidR="007278E8" w:rsidRDefault="007278E8" w:rsidP="007278E8">
            <w:pPr>
              <w:rPr>
                <w:rFonts w:ascii="Arial" w:eastAsia="SimSun" w:hAnsi="Arial" w:cs="Arial"/>
                <w:sz w:val="20"/>
                <w:szCs w:val="20"/>
              </w:rPr>
            </w:pPr>
          </w:p>
          <w:p w:rsidR="00D77A59" w:rsidRPr="007278E8" w:rsidRDefault="00D77A59" w:rsidP="00D77A59">
            <w:pPr>
              <w:rPr>
                <w:rFonts w:ascii="Arial" w:eastAsia="Times New Roman" w:hAnsi="Arial" w:cs="Arial"/>
                <w:sz w:val="20"/>
                <w:szCs w:val="20"/>
                <w:u w:val="single"/>
              </w:rPr>
            </w:pPr>
            <w:r w:rsidRPr="007278E8">
              <w:rPr>
                <w:rFonts w:ascii="Arial" w:hAnsi="Arial" w:cs="Arial"/>
                <w:sz w:val="20"/>
                <w:szCs w:val="20"/>
                <w:u w:val="single"/>
              </w:rPr>
              <w:t>Contact information</w:t>
            </w:r>
          </w:p>
          <w:p w:rsidR="00D77A59" w:rsidRPr="007278E8" w:rsidRDefault="00D77A59" w:rsidP="00D77A59">
            <w:pPr>
              <w:rPr>
                <w:rFonts w:ascii="Arial" w:hAnsi="Arial" w:cs="Arial"/>
                <w:i/>
                <w:color w:val="FF0000"/>
                <w:sz w:val="20"/>
                <w:szCs w:val="20"/>
              </w:rPr>
            </w:pPr>
            <w:r w:rsidRPr="007278E8">
              <w:rPr>
                <w:rFonts w:ascii="Arial" w:hAnsi="Arial" w:cs="Arial"/>
                <w:sz w:val="20"/>
                <w:szCs w:val="20"/>
              </w:rPr>
              <w:t xml:space="preserve">If you have any questions or concerns, you can contact the researcher(s) at </w:t>
            </w:r>
          </w:p>
          <w:p w:rsidR="00D77A59" w:rsidRPr="007278E8" w:rsidRDefault="00D77A59" w:rsidP="00D77A59">
            <w:pPr>
              <w:pStyle w:val="Heading1"/>
              <w:spacing w:before="240"/>
              <w:ind w:left="221"/>
              <w:outlineLvl w:val="0"/>
              <w:rPr>
                <w:rFonts w:ascii="Arial" w:hAnsi="Arial" w:cs="Arial"/>
                <w:b w:val="0"/>
                <w:sz w:val="20"/>
                <w:szCs w:val="20"/>
              </w:rPr>
            </w:pPr>
            <w:r w:rsidRPr="007278E8">
              <w:rPr>
                <w:rFonts w:ascii="Arial" w:hAnsi="Arial" w:cs="Arial"/>
                <w:sz w:val="20"/>
                <w:szCs w:val="20"/>
              </w:rPr>
              <w:t>Principal investigator’s Contact</w:t>
            </w:r>
            <w:r w:rsidRPr="007278E8">
              <w:rPr>
                <w:rFonts w:ascii="Arial" w:hAnsi="Arial" w:cs="Arial"/>
                <w:b w:val="0"/>
                <w:sz w:val="20"/>
                <w:szCs w:val="20"/>
              </w:rPr>
              <w:t>: ____________ (</w:t>
            </w:r>
            <w:proofErr w:type="spellStart"/>
            <w:r w:rsidRPr="007278E8">
              <w:rPr>
                <w:rFonts w:ascii="Arial" w:hAnsi="Arial" w:cs="Arial"/>
                <w:b w:val="0"/>
                <w:sz w:val="20"/>
                <w:szCs w:val="20"/>
              </w:rPr>
              <w:t>tel</w:t>
            </w:r>
            <w:proofErr w:type="spellEnd"/>
            <w:proofErr w:type="gramStart"/>
            <w:r w:rsidRPr="007278E8">
              <w:rPr>
                <w:rFonts w:ascii="Arial" w:hAnsi="Arial" w:cs="Arial"/>
                <w:b w:val="0"/>
                <w:sz w:val="20"/>
                <w:szCs w:val="20"/>
              </w:rPr>
              <w:t>)  _</w:t>
            </w:r>
            <w:proofErr w:type="gramEnd"/>
            <w:r w:rsidRPr="007278E8">
              <w:rPr>
                <w:rFonts w:ascii="Arial" w:hAnsi="Arial" w:cs="Arial"/>
                <w:b w:val="0"/>
                <w:sz w:val="20"/>
                <w:szCs w:val="20"/>
              </w:rPr>
              <w:t>______________ (email)</w:t>
            </w:r>
          </w:p>
          <w:p w:rsidR="00D77A59" w:rsidRPr="007278E8" w:rsidRDefault="00D77A59" w:rsidP="00D77A59">
            <w:pPr>
              <w:rPr>
                <w:rFonts w:ascii="Arial" w:hAnsi="Arial" w:cs="Arial"/>
                <w:sz w:val="20"/>
                <w:szCs w:val="20"/>
              </w:rPr>
            </w:pPr>
          </w:p>
          <w:p w:rsidR="00D77A59" w:rsidRPr="00D77A59" w:rsidRDefault="00D77A59" w:rsidP="00D77A59">
            <w:pPr>
              <w:rPr>
                <w:rFonts w:ascii="Arial" w:hAnsi="Arial" w:cs="Arial"/>
                <w:sz w:val="20"/>
                <w:szCs w:val="20"/>
              </w:rPr>
            </w:pPr>
            <w:r w:rsidRPr="007278E8">
              <w:rPr>
                <w:rFonts w:ascii="Arial" w:hAnsi="Arial" w:cs="Arial"/>
                <w:sz w:val="20"/>
                <w:szCs w:val="20"/>
              </w:rPr>
              <w:t xml:space="preserve">Should you have any concerns regarding the ethics of this study, you may also contact AUCA’s Institutional Review Board </w:t>
            </w:r>
            <w:r w:rsidRPr="00D77A59">
              <w:rPr>
                <w:rFonts w:ascii="Arial" w:hAnsi="Arial" w:cs="Arial"/>
                <w:sz w:val="20"/>
                <w:szCs w:val="20"/>
              </w:rPr>
              <w:t xml:space="preserve">at </w:t>
            </w:r>
            <w:r w:rsidRPr="00D77A59">
              <w:rPr>
                <w:rStyle w:val="Hyperlink"/>
                <w:rFonts w:ascii="Arial" w:hAnsi="Arial" w:cs="Arial"/>
                <w:color w:val="auto"/>
                <w:sz w:val="20"/>
                <w:szCs w:val="20"/>
              </w:rPr>
              <w:t>irb@auca.kg</w:t>
            </w:r>
            <w:r w:rsidRPr="00D77A59">
              <w:rPr>
                <w:rFonts w:ascii="Arial" w:hAnsi="Arial" w:cs="Arial"/>
                <w:sz w:val="20"/>
                <w:szCs w:val="20"/>
              </w:rPr>
              <w:t xml:space="preserve">. </w:t>
            </w:r>
          </w:p>
          <w:p w:rsidR="00D77A59" w:rsidRPr="00D77A59" w:rsidRDefault="00D77A59" w:rsidP="007278E8">
            <w:pPr>
              <w:rPr>
                <w:rFonts w:ascii="Arial" w:eastAsia="SimSun" w:hAnsi="Arial" w:cs="Arial"/>
                <w:sz w:val="20"/>
                <w:szCs w:val="20"/>
              </w:rPr>
            </w:pPr>
          </w:p>
          <w:p w:rsidR="00D77A59" w:rsidRDefault="00D77A59" w:rsidP="007278E8">
            <w:pPr>
              <w:rPr>
                <w:rFonts w:ascii="Arial" w:eastAsia="SimSun" w:hAnsi="Arial" w:cs="Arial"/>
                <w:sz w:val="20"/>
                <w:szCs w:val="20"/>
              </w:rPr>
            </w:pPr>
          </w:p>
          <w:p w:rsidR="00D77A59" w:rsidRDefault="00D77A59" w:rsidP="007278E8">
            <w:pPr>
              <w:rPr>
                <w:rFonts w:ascii="Arial" w:eastAsia="SimSun" w:hAnsi="Arial" w:cs="Arial"/>
                <w:sz w:val="20"/>
                <w:szCs w:val="20"/>
              </w:rPr>
            </w:pPr>
          </w:p>
          <w:p w:rsidR="007278E8" w:rsidRPr="00D77A59" w:rsidRDefault="007278E8" w:rsidP="00D77A59">
            <w:pPr>
              <w:spacing w:after="120"/>
              <w:rPr>
                <w:rFonts w:ascii="Arial" w:hAnsi="Arial" w:cs="Arial"/>
                <w:b/>
                <w:sz w:val="20"/>
                <w:szCs w:val="20"/>
              </w:rPr>
            </w:pPr>
            <w:r w:rsidRPr="00D77A59">
              <w:rPr>
                <w:rFonts w:ascii="Arial" w:hAnsi="Arial" w:cs="Arial"/>
                <w:b/>
                <w:sz w:val="20"/>
                <w:szCs w:val="20"/>
              </w:rPr>
              <w:t>Final Report</w:t>
            </w:r>
          </w:p>
          <w:p w:rsidR="007278E8" w:rsidRPr="00D77A59" w:rsidRDefault="007278E8" w:rsidP="007278E8">
            <w:pPr>
              <w:rPr>
                <w:rFonts w:ascii="Arial" w:hAnsi="Arial" w:cs="Arial"/>
                <w:i/>
                <w:sz w:val="20"/>
                <w:szCs w:val="20"/>
              </w:rPr>
            </w:pPr>
            <w:r w:rsidRPr="00D77A59">
              <w:rPr>
                <w:rFonts w:ascii="Arial" w:hAnsi="Arial" w:cs="Arial"/>
                <w:sz w:val="20"/>
                <w:szCs w:val="20"/>
              </w:rPr>
              <w:t xml:space="preserve">If you would like to receive a report of this study (or a summary of the findings) when it is completed, contact the </w:t>
            </w:r>
            <w:r w:rsidR="00D77A59" w:rsidRPr="00D77A59">
              <w:rPr>
                <w:rFonts w:ascii="Arial" w:hAnsi="Arial" w:cs="Arial"/>
                <w:sz w:val="20"/>
                <w:szCs w:val="20"/>
              </w:rPr>
              <w:t>principal investigator</w:t>
            </w:r>
            <w:r w:rsidRPr="00D77A59">
              <w:rPr>
                <w:rFonts w:ascii="Arial" w:hAnsi="Arial" w:cs="Arial"/>
                <w:sz w:val="20"/>
                <w:szCs w:val="20"/>
              </w:rPr>
              <w:t xml:space="preserve"> at the email address or phone number above.</w:t>
            </w:r>
          </w:p>
          <w:p w:rsidR="00D77A59" w:rsidRDefault="00D77A59" w:rsidP="00D77A59">
            <w:pPr>
              <w:spacing w:after="120"/>
              <w:rPr>
                <w:rFonts w:ascii="Arial" w:hAnsi="Arial" w:cs="Arial"/>
                <w:b/>
                <w:sz w:val="20"/>
                <w:szCs w:val="20"/>
              </w:rPr>
            </w:pPr>
          </w:p>
          <w:p w:rsidR="00D77A59" w:rsidRDefault="00D77A59" w:rsidP="00D77A59">
            <w:pPr>
              <w:spacing w:after="120"/>
              <w:rPr>
                <w:rFonts w:ascii="Arial" w:hAnsi="Arial" w:cs="Arial"/>
                <w:b/>
                <w:sz w:val="20"/>
                <w:szCs w:val="20"/>
              </w:rPr>
            </w:pPr>
          </w:p>
          <w:p w:rsidR="00D77A59" w:rsidRPr="00D77A59" w:rsidRDefault="00D77A59" w:rsidP="00D77A59">
            <w:pPr>
              <w:spacing w:after="120"/>
              <w:rPr>
                <w:rFonts w:ascii="Arial" w:hAnsi="Arial" w:cs="Arial"/>
                <w:b/>
                <w:sz w:val="20"/>
                <w:szCs w:val="20"/>
              </w:rPr>
            </w:pPr>
            <w:r w:rsidRPr="00D77A59">
              <w:rPr>
                <w:rFonts w:ascii="Arial" w:hAnsi="Arial" w:cs="Arial"/>
                <w:b/>
                <w:sz w:val="20"/>
                <w:szCs w:val="20"/>
              </w:rPr>
              <w:t>Further Reading</w:t>
            </w:r>
          </w:p>
          <w:p w:rsidR="00D77A59" w:rsidRPr="00D77A59" w:rsidRDefault="00D77A59" w:rsidP="00D77A59">
            <w:pPr>
              <w:rPr>
                <w:rFonts w:ascii="Arial" w:eastAsia="SimSun" w:hAnsi="Arial" w:cs="Arial"/>
                <w:sz w:val="20"/>
                <w:szCs w:val="20"/>
              </w:rPr>
            </w:pPr>
            <w:r w:rsidRPr="00D77A59">
              <w:rPr>
                <w:rFonts w:ascii="Arial" w:eastAsia="SimSun" w:hAnsi="Arial" w:cs="Arial"/>
                <w:sz w:val="20"/>
                <w:szCs w:val="20"/>
              </w:rPr>
              <w:t>In the event you would like to read more about the topic of this study, here are several articles/books/references you might find interesting:</w:t>
            </w:r>
          </w:p>
          <w:p w:rsidR="00D77A59" w:rsidRPr="00D77A59" w:rsidRDefault="00D77A59" w:rsidP="00D77A59">
            <w:pPr>
              <w:rPr>
                <w:rFonts w:ascii="Arial" w:eastAsia="SimSun" w:hAnsi="Arial" w:cs="Arial"/>
                <w:sz w:val="20"/>
                <w:szCs w:val="20"/>
              </w:rPr>
            </w:pPr>
          </w:p>
          <w:p w:rsidR="007278E8" w:rsidRPr="00D77A59" w:rsidRDefault="00D77A59" w:rsidP="00D77A59">
            <w:pPr>
              <w:rPr>
                <w:rFonts w:ascii="Arial" w:eastAsia="SimSun" w:hAnsi="Arial" w:cs="Arial"/>
                <w:color w:val="0070C0"/>
                <w:sz w:val="20"/>
                <w:szCs w:val="20"/>
              </w:rPr>
            </w:pPr>
            <w:r w:rsidRPr="00D77A59">
              <w:rPr>
                <w:rFonts w:ascii="Arial" w:eastAsia="SimSun" w:hAnsi="Arial" w:cs="Arial"/>
                <w:color w:val="0070C0"/>
                <w:sz w:val="20"/>
                <w:szCs w:val="20"/>
              </w:rPr>
              <w:t>List the bibliographical information here</w:t>
            </w:r>
          </w:p>
          <w:p w:rsidR="007278E8" w:rsidRPr="007278E8" w:rsidRDefault="007278E8" w:rsidP="007278E8">
            <w:pPr>
              <w:ind w:left="1440"/>
              <w:rPr>
                <w:rFonts w:ascii="Arial" w:eastAsia="SimSun" w:hAnsi="Arial" w:cs="Arial"/>
                <w:i/>
                <w:color w:val="FF0000"/>
                <w:sz w:val="20"/>
                <w:szCs w:val="20"/>
              </w:rPr>
            </w:pPr>
          </w:p>
          <w:p w:rsidR="007278E8" w:rsidRPr="007278E8" w:rsidRDefault="007278E8" w:rsidP="007278E8">
            <w:pPr>
              <w:rPr>
                <w:rFonts w:ascii="Arial" w:hAnsi="Arial" w:cs="Arial"/>
                <w:i/>
                <w:color w:val="FF0000"/>
                <w:sz w:val="20"/>
                <w:szCs w:val="20"/>
              </w:rPr>
            </w:pPr>
          </w:p>
          <w:p w:rsidR="007278E8" w:rsidRPr="007278E8" w:rsidRDefault="007278E8" w:rsidP="007278E8">
            <w:pPr>
              <w:rPr>
                <w:rFonts w:ascii="Arial" w:hAnsi="Arial" w:cs="Arial"/>
                <w:i/>
                <w:color w:val="FF0000"/>
                <w:sz w:val="20"/>
                <w:szCs w:val="20"/>
              </w:rPr>
            </w:pPr>
          </w:p>
          <w:p w:rsidR="007278E8" w:rsidRPr="007278E8" w:rsidRDefault="007278E8" w:rsidP="007278E8">
            <w:pPr>
              <w:pStyle w:val="z-TopofForm"/>
              <w:rPr>
                <w:sz w:val="20"/>
                <w:szCs w:val="20"/>
              </w:rPr>
            </w:pPr>
            <w:r w:rsidRPr="007278E8">
              <w:rPr>
                <w:sz w:val="20"/>
                <w:szCs w:val="20"/>
              </w:rPr>
              <w:t>Top of Form</w:t>
            </w:r>
          </w:p>
          <w:p w:rsidR="007278E8" w:rsidRPr="007278E8" w:rsidRDefault="007278E8" w:rsidP="007278E8">
            <w:pPr>
              <w:pStyle w:val="z-TopofForm"/>
              <w:rPr>
                <w:sz w:val="20"/>
                <w:szCs w:val="20"/>
              </w:rPr>
            </w:pPr>
            <w:r w:rsidRPr="007278E8">
              <w:rPr>
                <w:sz w:val="20"/>
                <w:szCs w:val="20"/>
              </w:rPr>
              <w:t>Top of Form</w:t>
            </w:r>
          </w:p>
          <w:p w:rsidR="007278E8" w:rsidRPr="007278E8" w:rsidRDefault="007278E8" w:rsidP="007278E8">
            <w:pPr>
              <w:pStyle w:val="z-TopofForm"/>
              <w:rPr>
                <w:sz w:val="20"/>
                <w:szCs w:val="20"/>
              </w:rPr>
            </w:pPr>
            <w:r w:rsidRPr="007278E8">
              <w:rPr>
                <w:sz w:val="20"/>
                <w:szCs w:val="20"/>
              </w:rPr>
              <w:t>Top of Form</w:t>
            </w:r>
          </w:p>
          <w:p w:rsidR="007278E8" w:rsidRPr="007278E8" w:rsidRDefault="007278E8" w:rsidP="007278E8">
            <w:pPr>
              <w:pStyle w:val="z-TopofForm"/>
              <w:rPr>
                <w:sz w:val="20"/>
                <w:szCs w:val="20"/>
              </w:rPr>
            </w:pPr>
            <w:r w:rsidRPr="007278E8">
              <w:rPr>
                <w:sz w:val="20"/>
                <w:szCs w:val="20"/>
              </w:rPr>
              <w:t>Top of Form</w:t>
            </w:r>
          </w:p>
          <w:p w:rsidR="007278E8" w:rsidRPr="007278E8" w:rsidRDefault="007278E8" w:rsidP="007278E8">
            <w:pPr>
              <w:pStyle w:val="z-TopofForm"/>
              <w:rPr>
                <w:sz w:val="20"/>
                <w:szCs w:val="20"/>
              </w:rPr>
            </w:pPr>
            <w:r w:rsidRPr="007278E8">
              <w:rPr>
                <w:sz w:val="20"/>
                <w:szCs w:val="20"/>
              </w:rPr>
              <w:t>Top of Form</w:t>
            </w:r>
          </w:p>
          <w:p w:rsidR="007278E8" w:rsidRPr="007278E8" w:rsidRDefault="007278E8" w:rsidP="007278E8">
            <w:pPr>
              <w:pStyle w:val="z-TopofForm"/>
              <w:rPr>
                <w:sz w:val="20"/>
                <w:szCs w:val="20"/>
              </w:rPr>
            </w:pPr>
            <w:r w:rsidRPr="007278E8">
              <w:rPr>
                <w:sz w:val="20"/>
                <w:szCs w:val="20"/>
              </w:rPr>
              <w:t>Top of Form</w:t>
            </w:r>
          </w:p>
          <w:p w:rsidR="007278E8" w:rsidRPr="007278E8" w:rsidRDefault="007278E8" w:rsidP="007278E8">
            <w:pPr>
              <w:pStyle w:val="z-BottomofForm"/>
              <w:rPr>
                <w:sz w:val="20"/>
                <w:szCs w:val="20"/>
              </w:rPr>
            </w:pPr>
            <w:r w:rsidRPr="007278E8">
              <w:rPr>
                <w:sz w:val="20"/>
                <w:szCs w:val="20"/>
              </w:rPr>
              <w:t>Bottom of Form</w:t>
            </w:r>
          </w:p>
          <w:p w:rsidR="007278E8" w:rsidRPr="007278E8" w:rsidRDefault="007278E8" w:rsidP="007278E8">
            <w:pPr>
              <w:pStyle w:val="z-BottomofForm"/>
              <w:rPr>
                <w:sz w:val="20"/>
                <w:szCs w:val="20"/>
              </w:rPr>
            </w:pPr>
            <w:r w:rsidRPr="007278E8">
              <w:rPr>
                <w:sz w:val="20"/>
                <w:szCs w:val="20"/>
              </w:rPr>
              <w:t>Bottom of Form</w:t>
            </w:r>
          </w:p>
          <w:p w:rsidR="007278E8" w:rsidRPr="007278E8" w:rsidRDefault="007278E8" w:rsidP="007278E8">
            <w:pPr>
              <w:pStyle w:val="z-BottomofForm"/>
              <w:rPr>
                <w:sz w:val="20"/>
                <w:szCs w:val="20"/>
              </w:rPr>
            </w:pPr>
            <w:r w:rsidRPr="007278E8">
              <w:rPr>
                <w:sz w:val="20"/>
                <w:szCs w:val="20"/>
              </w:rPr>
              <w:t>Bottom of Form</w:t>
            </w:r>
          </w:p>
          <w:p w:rsidR="007278E8" w:rsidRPr="007278E8" w:rsidRDefault="007278E8" w:rsidP="007278E8">
            <w:pPr>
              <w:pStyle w:val="z-BottomofForm"/>
              <w:rPr>
                <w:sz w:val="20"/>
                <w:szCs w:val="20"/>
              </w:rPr>
            </w:pPr>
            <w:r w:rsidRPr="007278E8">
              <w:rPr>
                <w:sz w:val="20"/>
                <w:szCs w:val="20"/>
              </w:rPr>
              <w:t>Bottom of Form</w:t>
            </w:r>
          </w:p>
          <w:p w:rsidR="007278E8" w:rsidRPr="007278E8" w:rsidRDefault="007278E8" w:rsidP="007278E8">
            <w:pPr>
              <w:pStyle w:val="z-BottomofForm"/>
              <w:rPr>
                <w:sz w:val="20"/>
                <w:szCs w:val="20"/>
              </w:rPr>
            </w:pPr>
            <w:r w:rsidRPr="007278E8">
              <w:rPr>
                <w:sz w:val="20"/>
                <w:szCs w:val="20"/>
              </w:rPr>
              <w:t>Bottom of Form</w:t>
            </w:r>
          </w:p>
          <w:p w:rsidR="007278E8" w:rsidRPr="007278E8" w:rsidRDefault="007278E8" w:rsidP="007278E8">
            <w:pPr>
              <w:pStyle w:val="z-BottomofForm"/>
              <w:rPr>
                <w:sz w:val="20"/>
                <w:szCs w:val="20"/>
              </w:rPr>
            </w:pPr>
            <w:r w:rsidRPr="007278E8">
              <w:rPr>
                <w:sz w:val="20"/>
                <w:szCs w:val="20"/>
              </w:rPr>
              <w:t>Bottom of Form</w:t>
            </w:r>
          </w:p>
          <w:p w:rsidR="00C4288C" w:rsidRPr="007278E8" w:rsidRDefault="00C4288C" w:rsidP="007278E8">
            <w:pPr>
              <w:tabs>
                <w:tab w:val="left" w:pos="6263"/>
              </w:tabs>
              <w:spacing w:before="56"/>
              <w:rPr>
                <w:rFonts w:ascii="Arial" w:hAnsi="Arial" w:cs="Arial"/>
                <w:b/>
                <w:sz w:val="20"/>
                <w:szCs w:val="20"/>
              </w:rPr>
            </w:pPr>
          </w:p>
        </w:tc>
      </w:tr>
    </w:tbl>
    <w:p w:rsidR="00C4288C" w:rsidRPr="008D3D83" w:rsidRDefault="00C4288C" w:rsidP="00033424">
      <w:pPr>
        <w:pStyle w:val="BodyText"/>
        <w:spacing w:before="5"/>
        <w:rPr>
          <w:rFonts w:ascii="Arial" w:hAnsi="Arial" w:cs="Arial"/>
          <w:sz w:val="20"/>
          <w:szCs w:val="20"/>
        </w:rPr>
      </w:pPr>
    </w:p>
    <w:sectPr w:rsidR="00C4288C" w:rsidRPr="008D3D83" w:rsidSect="008D3D83">
      <w:headerReference w:type="default" r:id="rId8"/>
      <w:footerReference w:type="default" r:id="rId9"/>
      <w:type w:val="continuous"/>
      <w:pgSz w:w="12240" w:h="15840"/>
      <w:pgMar w:top="1276" w:right="1080" w:bottom="993" w:left="1080" w:header="708"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9D" w:rsidRDefault="0093169D" w:rsidP="00033424">
      <w:r>
        <w:separator/>
      </w:r>
    </w:p>
  </w:endnote>
  <w:endnote w:type="continuationSeparator" w:id="0">
    <w:p w:rsidR="0093169D" w:rsidRDefault="0093169D" w:rsidP="0003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0E" w:rsidRPr="00FE61B6" w:rsidRDefault="00A9600E" w:rsidP="00A9600E">
    <w:pPr>
      <w:pStyle w:val="Footer"/>
      <w:jc w:val="right"/>
      <w:rPr>
        <w:sz w:val="18"/>
      </w:rPr>
    </w:pPr>
    <w:r>
      <w:rPr>
        <w:sz w:val="18"/>
      </w:rPr>
      <w:t xml:space="preserve">Guidelines for </w:t>
    </w:r>
    <w:proofErr w:type="gramStart"/>
    <w:r w:rsidR="00D77A59">
      <w:rPr>
        <w:sz w:val="18"/>
      </w:rPr>
      <w:t xml:space="preserve">Debriefing </w:t>
    </w:r>
    <w:r>
      <w:rPr>
        <w:sz w:val="18"/>
      </w:rPr>
      <w:t xml:space="preserve"> </w:t>
    </w:r>
    <w:r w:rsidR="00D77A59">
      <w:rPr>
        <w:sz w:val="18"/>
      </w:rPr>
      <w:t>V11</w:t>
    </w:r>
    <w:r w:rsidRPr="00FE61B6">
      <w:rPr>
        <w:sz w:val="18"/>
      </w:rPr>
      <w:t>.18</w:t>
    </w:r>
    <w:proofErr w:type="gramEnd"/>
  </w:p>
  <w:p w:rsidR="00A9600E" w:rsidRDefault="00A96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9D" w:rsidRDefault="0093169D" w:rsidP="00033424">
      <w:r>
        <w:separator/>
      </w:r>
    </w:p>
  </w:footnote>
  <w:footnote w:type="continuationSeparator" w:id="0">
    <w:p w:rsidR="0093169D" w:rsidRDefault="0093169D" w:rsidP="0003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24" w:rsidRDefault="00033424" w:rsidP="00033424">
    <w:pPr>
      <w:pStyle w:val="Header"/>
      <w:jc w:val="right"/>
    </w:pPr>
    <w:r>
      <w:rPr>
        <w:noProof/>
        <w:lang w:val="ru-RU" w:eastAsia="ru-RU"/>
      </w:rPr>
      <w:drawing>
        <wp:anchor distT="0" distB="0" distL="114300" distR="114300" simplePos="0" relativeHeight="251658240" behindDoc="1" locked="0" layoutInCell="1" allowOverlap="1" wp14:anchorId="4D6BD848" wp14:editId="3D551F5E">
          <wp:simplePos x="0" y="0"/>
          <wp:positionH relativeFrom="column">
            <wp:posOffset>4041140</wp:posOffset>
          </wp:positionH>
          <wp:positionV relativeFrom="paragraph">
            <wp:posOffset>-285750</wp:posOffset>
          </wp:positionV>
          <wp:extent cx="2335530" cy="518160"/>
          <wp:effectExtent l="0" t="0" r="7620" b="0"/>
          <wp:wrapThrough wrapText="bothSides">
            <wp:wrapPolygon edited="0">
              <wp:start x="1586" y="0"/>
              <wp:lineTo x="0" y="1588"/>
              <wp:lineTo x="0" y="16676"/>
              <wp:lineTo x="1233" y="20647"/>
              <wp:lineTo x="3347" y="20647"/>
              <wp:lineTo x="15856" y="19059"/>
              <wp:lineTo x="16561" y="13500"/>
              <wp:lineTo x="21494" y="12706"/>
              <wp:lineTo x="21494" y="2382"/>
              <wp:lineTo x="2819" y="0"/>
              <wp:lineTo x="158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35530"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45E"/>
    <w:multiLevelType w:val="hybridMultilevel"/>
    <w:tmpl w:val="12BC2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A471DA"/>
    <w:multiLevelType w:val="hybridMultilevel"/>
    <w:tmpl w:val="F00EC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24"/>
    <w:rsid w:val="00033424"/>
    <w:rsid w:val="00097AD2"/>
    <w:rsid w:val="00190C6F"/>
    <w:rsid w:val="002F0AD9"/>
    <w:rsid w:val="00445BA0"/>
    <w:rsid w:val="007278E8"/>
    <w:rsid w:val="007B4CC6"/>
    <w:rsid w:val="00847510"/>
    <w:rsid w:val="008D3D83"/>
    <w:rsid w:val="008D6868"/>
    <w:rsid w:val="008E3DE9"/>
    <w:rsid w:val="0093169D"/>
    <w:rsid w:val="009A5216"/>
    <w:rsid w:val="009E1394"/>
    <w:rsid w:val="00A5017C"/>
    <w:rsid w:val="00A9600E"/>
    <w:rsid w:val="00AA1902"/>
    <w:rsid w:val="00BA6D9D"/>
    <w:rsid w:val="00C4288C"/>
    <w:rsid w:val="00CA01A3"/>
    <w:rsid w:val="00CC5114"/>
    <w:rsid w:val="00D77A59"/>
    <w:rsid w:val="00FA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42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033424"/>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424"/>
    <w:rPr>
      <w:rFonts w:ascii="Calibri" w:eastAsia="Calibri" w:hAnsi="Calibri" w:cs="Calibri"/>
      <w:b/>
      <w:bCs/>
    </w:rPr>
  </w:style>
  <w:style w:type="paragraph" w:styleId="BodyText">
    <w:name w:val="Body Text"/>
    <w:basedOn w:val="Normal"/>
    <w:link w:val="BodyTextChar"/>
    <w:uiPriority w:val="1"/>
    <w:qFormat/>
    <w:rsid w:val="00033424"/>
  </w:style>
  <w:style w:type="character" w:customStyle="1" w:styleId="BodyTextChar">
    <w:name w:val="Body Text Char"/>
    <w:basedOn w:val="DefaultParagraphFont"/>
    <w:link w:val="BodyText"/>
    <w:uiPriority w:val="1"/>
    <w:rsid w:val="00033424"/>
    <w:rPr>
      <w:rFonts w:ascii="Calibri" w:eastAsia="Calibri" w:hAnsi="Calibri" w:cs="Calibri"/>
    </w:rPr>
  </w:style>
  <w:style w:type="paragraph" w:styleId="Header">
    <w:name w:val="header"/>
    <w:basedOn w:val="Normal"/>
    <w:link w:val="HeaderChar"/>
    <w:uiPriority w:val="99"/>
    <w:unhideWhenUsed/>
    <w:rsid w:val="00033424"/>
    <w:pPr>
      <w:tabs>
        <w:tab w:val="center" w:pos="4844"/>
        <w:tab w:val="right" w:pos="9689"/>
      </w:tabs>
    </w:pPr>
  </w:style>
  <w:style w:type="character" w:customStyle="1" w:styleId="HeaderChar">
    <w:name w:val="Header Char"/>
    <w:basedOn w:val="DefaultParagraphFont"/>
    <w:link w:val="Header"/>
    <w:uiPriority w:val="99"/>
    <w:rsid w:val="00033424"/>
    <w:rPr>
      <w:rFonts w:ascii="Calibri" w:eastAsia="Calibri" w:hAnsi="Calibri" w:cs="Calibri"/>
    </w:rPr>
  </w:style>
  <w:style w:type="paragraph" w:styleId="Footer">
    <w:name w:val="footer"/>
    <w:basedOn w:val="Normal"/>
    <w:link w:val="FooterChar"/>
    <w:uiPriority w:val="99"/>
    <w:unhideWhenUsed/>
    <w:rsid w:val="00033424"/>
    <w:pPr>
      <w:tabs>
        <w:tab w:val="center" w:pos="4844"/>
        <w:tab w:val="right" w:pos="9689"/>
      </w:tabs>
    </w:pPr>
  </w:style>
  <w:style w:type="character" w:customStyle="1" w:styleId="FooterChar">
    <w:name w:val="Footer Char"/>
    <w:basedOn w:val="DefaultParagraphFont"/>
    <w:link w:val="Footer"/>
    <w:uiPriority w:val="99"/>
    <w:rsid w:val="00033424"/>
    <w:rPr>
      <w:rFonts w:ascii="Calibri" w:eastAsia="Calibri" w:hAnsi="Calibri" w:cs="Calibri"/>
    </w:rPr>
  </w:style>
  <w:style w:type="paragraph" w:styleId="BalloonText">
    <w:name w:val="Balloon Text"/>
    <w:basedOn w:val="Normal"/>
    <w:link w:val="BalloonTextChar"/>
    <w:uiPriority w:val="99"/>
    <w:semiHidden/>
    <w:unhideWhenUsed/>
    <w:rsid w:val="00033424"/>
    <w:rPr>
      <w:rFonts w:ascii="Tahoma" w:hAnsi="Tahoma" w:cs="Tahoma"/>
      <w:sz w:val="16"/>
      <w:szCs w:val="16"/>
    </w:rPr>
  </w:style>
  <w:style w:type="character" w:customStyle="1" w:styleId="BalloonTextChar">
    <w:name w:val="Balloon Text Char"/>
    <w:basedOn w:val="DefaultParagraphFont"/>
    <w:link w:val="BalloonText"/>
    <w:uiPriority w:val="99"/>
    <w:semiHidden/>
    <w:rsid w:val="00033424"/>
    <w:rPr>
      <w:rFonts w:ascii="Tahoma" w:eastAsia="Calibri" w:hAnsi="Tahoma" w:cs="Tahoma"/>
      <w:sz w:val="16"/>
      <w:szCs w:val="16"/>
    </w:rPr>
  </w:style>
  <w:style w:type="character" w:styleId="Hyperlink">
    <w:name w:val="Hyperlink"/>
    <w:basedOn w:val="DefaultParagraphFont"/>
    <w:uiPriority w:val="99"/>
    <w:unhideWhenUsed/>
    <w:rsid w:val="00C4288C"/>
    <w:rPr>
      <w:color w:val="0000FF" w:themeColor="hyperlink"/>
      <w:u w:val="single"/>
    </w:rPr>
  </w:style>
  <w:style w:type="table" w:styleId="TableGrid">
    <w:name w:val="Table Grid"/>
    <w:basedOn w:val="TableNormal"/>
    <w:uiPriority w:val="59"/>
    <w:rsid w:val="00C4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78E8"/>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semiHidden/>
    <w:unhideWhenUsed/>
    <w:rsid w:val="007278E8"/>
    <w:pPr>
      <w:spacing w:after="120" w:line="480" w:lineRule="auto"/>
    </w:pPr>
  </w:style>
  <w:style w:type="character" w:customStyle="1" w:styleId="BodyText2Char">
    <w:name w:val="Body Text 2 Char"/>
    <w:basedOn w:val="DefaultParagraphFont"/>
    <w:link w:val="BodyText2"/>
    <w:uiPriority w:val="99"/>
    <w:semiHidden/>
    <w:rsid w:val="007278E8"/>
    <w:rPr>
      <w:rFonts w:ascii="Calibri" w:eastAsia="Calibri" w:hAnsi="Calibri" w:cs="Calibri"/>
    </w:rPr>
  </w:style>
  <w:style w:type="paragraph" w:styleId="z-TopofForm">
    <w:name w:val="HTML Top of Form"/>
    <w:basedOn w:val="Normal"/>
    <w:next w:val="Normal"/>
    <w:link w:val="z-TopofFormChar"/>
    <w:hidden/>
    <w:semiHidden/>
    <w:unhideWhenUsed/>
    <w:rsid w:val="007278E8"/>
    <w:pPr>
      <w:widowControl/>
      <w:pBdr>
        <w:bottom w:val="single" w:sz="6" w:space="1" w:color="auto"/>
      </w:pBdr>
      <w:autoSpaceDE/>
      <w:autoSpaceDN/>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7278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78E8"/>
    <w:pPr>
      <w:widowControl/>
      <w:pBdr>
        <w:top w:val="single" w:sz="6" w:space="1" w:color="auto"/>
      </w:pBdr>
      <w:autoSpaceDE/>
      <w:autoSpaceDN/>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78E8"/>
    <w:rPr>
      <w:rFonts w:ascii="Arial" w:eastAsia="Times New Roman" w:hAnsi="Arial" w:cs="Arial"/>
      <w:vanish/>
      <w:sz w:val="16"/>
      <w:szCs w:val="16"/>
    </w:rPr>
  </w:style>
  <w:style w:type="paragraph" w:styleId="ListParagraph">
    <w:name w:val="List Paragraph"/>
    <w:basedOn w:val="Normal"/>
    <w:uiPriority w:val="34"/>
    <w:qFormat/>
    <w:rsid w:val="00727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42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033424"/>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424"/>
    <w:rPr>
      <w:rFonts w:ascii="Calibri" w:eastAsia="Calibri" w:hAnsi="Calibri" w:cs="Calibri"/>
      <w:b/>
      <w:bCs/>
    </w:rPr>
  </w:style>
  <w:style w:type="paragraph" w:styleId="BodyText">
    <w:name w:val="Body Text"/>
    <w:basedOn w:val="Normal"/>
    <w:link w:val="BodyTextChar"/>
    <w:uiPriority w:val="1"/>
    <w:qFormat/>
    <w:rsid w:val="00033424"/>
  </w:style>
  <w:style w:type="character" w:customStyle="1" w:styleId="BodyTextChar">
    <w:name w:val="Body Text Char"/>
    <w:basedOn w:val="DefaultParagraphFont"/>
    <w:link w:val="BodyText"/>
    <w:uiPriority w:val="1"/>
    <w:rsid w:val="00033424"/>
    <w:rPr>
      <w:rFonts w:ascii="Calibri" w:eastAsia="Calibri" w:hAnsi="Calibri" w:cs="Calibri"/>
    </w:rPr>
  </w:style>
  <w:style w:type="paragraph" w:styleId="Header">
    <w:name w:val="header"/>
    <w:basedOn w:val="Normal"/>
    <w:link w:val="HeaderChar"/>
    <w:uiPriority w:val="99"/>
    <w:unhideWhenUsed/>
    <w:rsid w:val="00033424"/>
    <w:pPr>
      <w:tabs>
        <w:tab w:val="center" w:pos="4844"/>
        <w:tab w:val="right" w:pos="9689"/>
      </w:tabs>
    </w:pPr>
  </w:style>
  <w:style w:type="character" w:customStyle="1" w:styleId="HeaderChar">
    <w:name w:val="Header Char"/>
    <w:basedOn w:val="DefaultParagraphFont"/>
    <w:link w:val="Header"/>
    <w:uiPriority w:val="99"/>
    <w:rsid w:val="00033424"/>
    <w:rPr>
      <w:rFonts w:ascii="Calibri" w:eastAsia="Calibri" w:hAnsi="Calibri" w:cs="Calibri"/>
    </w:rPr>
  </w:style>
  <w:style w:type="paragraph" w:styleId="Footer">
    <w:name w:val="footer"/>
    <w:basedOn w:val="Normal"/>
    <w:link w:val="FooterChar"/>
    <w:uiPriority w:val="99"/>
    <w:unhideWhenUsed/>
    <w:rsid w:val="00033424"/>
    <w:pPr>
      <w:tabs>
        <w:tab w:val="center" w:pos="4844"/>
        <w:tab w:val="right" w:pos="9689"/>
      </w:tabs>
    </w:pPr>
  </w:style>
  <w:style w:type="character" w:customStyle="1" w:styleId="FooterChar">
    <w:name w:val="Footer Char"/>
    <w:basedOn w:val="DefaultParagraphFont"/>
    <w:link w:val="Footer"/>
    <w:uiPriority w:val="99"/>
    <w:rsid w:val="00033424"/>
    <w:rPr>
      <w:rFonts w:ascii="Calibri" w:eastAsia="Calibri" w:hAnsi="Calibri" w:cs="Calibri"/>
    </w:rPr>
  </w:style>
  <w:style w:type="paragraph" w:styleId="BalloonText">
    <w:name w:val="Balloon Text"/>
    <w:basedOn w:val="Normal"/>
    <w:link w:val="BalloonTextChar"/>
    <w:uiPriority w:val="99"/>
    <w:semiHidden/>
    <w:unhideWhenUsed/>
    <w:rsid w:val="00033424"/>
    <w:rPr>
      <w:rFonts w:ascii="Tahoma" w:hAnsi="Tahoma" w:cs="Tahoma"/>
      <w:sz w:val="16"/>
      <w:szCs w:val="16"/>
    </w:rPr>
  </w:style>
  <w:style w:type="character" w:customStyle="1" w:styleId="BalloonTextChar">
    <w:name w:val="Balloon Text Char"/>
    <w:basedOn w:val="DefaultParagraphFont"/>
    <w:link w:val="BalloonText"/>
    <w:uiPriority w:val="99"/>
    <w:semiHidden/>
    <w:rsid w:val="00033424"/>
    <w:rPr>
      <w:rFonts w:ascii="Tahoma" w:eastAsia="Calibri" w:hAnsi="Tahoma" w:cs="Tahoma"/>
      <w:sz w:val="16"/>
      <w:szCs w:val="16"/>
    </w:rPr>
  </w:style>
  <w:style w:type="character" w:styleId="Hyperlink">
    <w:name w:val="Hyperlink"/>
    <w:basedOn w:val="DefaultParagraphFont"/>
    <w:uiPriority w:val="99"/>
    <w:unhideWhenUsed/>
    <w:rsid w:val="00C4288C"/>
    <w:rPr>
      <w:color w:val="0000FF" w:themeColor="hyperlink"/>
      <w:u w:val="single"/>
    </w:rPr>
  </w:style>
  <w:style w:type="table" w:styleId="TableGrid">
    <w:name w:val="Table Grid"/>
    <w:basedOn w:val="TableNormal"/>
    <w:uiPriority w:val="59"/>
    <w:rsid w:val="00C4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78E8"/>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semiHidden/>
    <w:unhideWhenUsed/>
    <w:rsid w:val="007278E8"/>
    <w:pPr>
      <w:spacing w:after="120" w:line="480" w:lineRule="auto"/>
    </w:pPr>
  </w:style>
  <w:style w:type="character" w:customStyle="1" w:styleId="BodyText2Char">
    <w:name w:val="Body Text 2 Char"/>
    <w:basedOn w:val="DefaultParagraphFont"/>
    <w:link w:val="BodyText2"/>
    <w:uiPriority w:val="99"/>
    <w:semiHidden/>
    <w:rsid w:val="007278E8"/>
    <w:rPr>
      <w:rFonts w:ascii="Calibri" w:eastAsia="Calibri" w:hAnsi="Calibri" w:cs="Calibri"/>
    </w:rPr>
  </w:style>
  <w:style w:type="paragraph" w:styleId="z-TopofForm">
    <w:name w:val="HTML Top of Form"/>
    <w:basedOn w:val="Normal"/>
    <w:next w:val="Normal"/>
    <w:link w:val="z-TopofFormChar"/>
    <w:hidden/>
    <w:semiHidden/>
    <w:unhideWhenUsed/>
    <w:rsid w:val="007278E8"/>
    <w:pPr>
      <w:widowControl/>
      <w:pBdr>
        <w:bottom w:val="single" w:sz="6" w:space="1" w:color="auto"/>
      </w:pBdr>
      <w:autoSpaceDE/>
      <w:autoSpaceDN/>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7278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78E8"/>
    <w:pPr>
      <w:widowControl/>
      <w:pBdr>
        <w:top w:val="single" w:sz="6" w:space="1" w:color="auto"/>
      </w:pBdr>
      <w:autoSpaceDE/>
      <w:autoSpaceDN/>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78E8"/>
    <w:rPr>
      <w:rFonts w:ascii="Arial" w:eastAsia="Times New Roman" w:hAnsi="Arial" w:cs="Arial"/>
      <w:vanish/>
      <w:sz w:val="16"/>
      <w:szCs w:val="16"/>
    </w:rPr>
  </w:style>
  <w:style w:type="paragraph" w:styleId="ListParagraph">
    <w:name w:val="List Paragraph"/>
    <w:basedOn w:val="Normal"/>
    <w:uiPriority w:val="34"/>
    <w:qFormat/>
    <w:rsid w:val="0072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3585">
      <w:bodyDiv w:val="1"/>
      <w:marLeft w:val="0"/>
      <w:marRight w:val="0"/>
      <w:marTop w:val="0"/>
      <w:marBottom w:val="0"/>
      <w:divBdr>
        <w:top w:val="none" w:sz="0" w:space="0" w:color="auto"/>
        <w:left w:val="none" w:sz="0" w:space="0" w:color="auto"/>
        <w:bottom w:val="none" w:sz="0" w:space="0" w:color="auto"/>
        <w:right w:val="none" w:sz="0" w:space="0" w:color="auto"/>
      </w:divBdr>
    </w:div>
    <w:div w:id="507911776">
      <w:bodyDiv w:val="1"/>
      <w:marLeft w:val="0"/>
      <w:marRight w:val="0"/>
      <w:marTop w:val="0"/>
      <w:marBottom w:val="0"/>
      <w:divBdr>
        <w:top w:val="none" w:sz="0" w:space="0" w:color="auto"/>
        <w:left w:val="none" w:sz="0" w:space="0" w:color="auto"/>
        <w:bottom w:val="none" w:sz="0" w:space="0" w:color="auto"/>
        <w:right w:val="none" w:sz="0" w:space="0" w:color="auto"/>
      </w:divBdr>
    </w:div>
    <w:div w:id="662777805">
      <w:bodyDiv w:val="1"/>
      <w:marLeft w:val="0"/>
      <w:marRight w:val="0"/>
      <w:marTop w:val="0"/>
      <w:marBottom w:val="0"/>
      <w:divBdr>
        <w:top w:val="none" w:sz="0" w:space="0" w:color="auto"/>
        <w:left w:val="none" w:sz="0" w:space="0" w:color="auto"/>
        <w:bottom w:val="none" w:sz="0" w:space="0" w:color="auto"/>
        <w:right w:val="none" w:sz="0" w:space="0" w:color="auto"/>
      </w:divBdr>
    </w:div>
    <w:div w:id="15289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2018-11-26T21:21:00Z</dcterms:created>
  <dcterms:modified xsi:type="dcterms:W3CDTF">2018-11-27T05:13:00Z</dcterms:modified>
</cp:coreProperties>
</file>